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0205" w14:textId="77777777" w:rsidR="003F1170" w:rsidRPr="00D37D4F" w:rsidRDefault="003F1170" w:rsidP="003F1170">
      <w:pPr>
        <w:jc w:val="center"/>
        <w:rPr>
          <w:rFonts w:eastAsia="Calibri"/>
          <w:b/>
          <w:sz w:val="26"/>
          <w:szCs w:val="26"/>
        </w:rPr>
      </w:pPr>
      <w:r w:rsidRPr="00D37D4F">
        <w:rPr>
          <w:rFonts w:eastAsia="Calibri"/>
          <w:b/>
          <w:sz w:val="26"/>
          <w:szCs w:val="26"/>
        </w:rPr>
        <w:t>Муниципальное автономное общеобразовательное учреждение</w:t>
      </w:r>
    </w:p>
    <w:p w14:paraId="18055DC6" w14:textId="77777777" w:rsidR="003F1170" w:rsidRPr="00D37D4F" w:rsidRDefault="003F1170" w:rsidP="003F1170">
      <w:pPr>
        <w:jc w:val="center"/>
        <w:rPr>
          <w:rFonts w:eastAsia="Calibri"/>
          <w:b/>
          <w:sz w:val="26"/>
          <w:szCs w:val="26"/>
        </w:rPr>
      </w:pPr>
      <w:r w:rsidRPr="00D37D4F">
        <w:rPr>
          <w:rFonts w:eastAsia="Calibri"/>
          <w:b/>
          <w:sz w:val="26"/>
          <w:szCs w:val="26"/>
        </w:rPr>
        <w:t>«Средняя общеобразовательная школа № 5» города Когалыма</w:t>
      </w:r>
    </w:p>
    <w:p w14:paraId="20EB3465" w14:textId="77777777" w:rsidR="003F1170" w:rsidRPr="00D37D4F" w:rsidRDefault="003F1170" w:rsidP="003F1170">
      <w:pPr>
        <w:jc w:val="center"/>
        <w:rPr>
          <w:rFonts w:eastAsia="Calibri"/>
          <w:b/>
          <w:sz w:val="26"/>
          <w:szCs w:val="26"/>
        </w:rPr>
      </w:pPr>
      <w:r w:rsidRPr="00D37D4F">
        <w:rPr>
          <w:rFonts w:eastAsia="Calibri"/>
          <w:b/>
          <w:sz w:val="26"/>
          <w:szCs w:val="26"/>
        </w:rPr>
        <w:t>(МАОУ «Средняя школа № 5»)</w:t>
      </w:r>
    </w:p>
    <w:tbl>
      <w:tblPr>
        <w:tblpPr w:leftFromText="180" w:rightFromText="180" w:vertAnchor="text" w:horzAnchor="margin" w:tblpY="78"/>
        <w:tblW w:w="982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F1170" w:rsidRPr="00D37D4F" w14:paraId="431B9E84" w14:textId="77777777" w:rsidTr="00F24E5A">
        <w:trPr>
          <w:trHeight w:val="608"/>
        </w:trPr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5DAC2" w14:textId="77777777" w:rsidR="003F1170" w:rsidRPr="00D37D4F" w:rsidRDefault="003F1170" w:rsidP="00F24E5A">
            <w:pPr>
              <w:tabs>
                <w:tab w:val="left" w:pos="577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D37D4F">
              <w:rPr>
                <w:rFonts w:eastAsia="Calibri"/>
                <w:sz w:val="16"/>
                <w:szCs w:val="16"/>
              </w:rPr>
              <w:t>ул. Прибалтийская, д. 19,  г. Когалым, Ханты – Мансийский автономный округ – Югра (Тюменской области)</w:t>
            </w:r>
          </w:p>
          <w:p w14:paraId="64E63D09" w14:textId="77777777" w:rsidR="003F1170" w:rsidRPr="00D37D4F" w:rsidRDefault="003F1170" w:rsidP="00F24E5A">
            <w:pPr>
              <w:tabs>
                <w:tab w:val="left" w:pos="577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D37D4F">
              <w:rPr>
                <w:rFonts w:eastAsia="Calibri"/>
                <w:sz w:val="16"/>
                <w:szCs w:val="16"/>
              </w:rPr>
              <w:t>628484, факс (34667)2-51-09, тел. (34667) 2-02-44, ОКПО 55443010, ОГРН 1028601441890, ИНН/КПП 8608040611/860801001</w:t>
            </w:r>
          </w:p>
          <w:p w14:paraId="6FC06625" w14:textId="77777777" w:rsidR="003F1170" w:rsidRPr="00D37D4F" w:rsidRDefault="003F1170" w:rsidP="00F24E5A">
            <w:pPr>
              <w:tabs>
                <w:tab w:val="left" w:pos="5777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37D4F">
              <w:rPr>
                <w:rFonts w:eastAsia="Calibri"/>
                <w:sz w:val="16"/>
                <w:szCs w:val="16"/>
              </w:rPr>
              <w:t xml:space="preserve">БИК ТОФК 007162163, № казначейского счета 03234643718830008700 связанный банковский счет 4010281024537000007                                                            в РКЦ ХАНТЫ-МАНСИЙСК//УФК по Ханты-Мансийскому автономному округу-Югре г. Ханты-Мансийск, </w:t>
            </w:r>
            <w:r w:rsidRPr="00D37D4F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D37D4F">
              <w:rPr>
                <w:rFonts w:eastAsia="Calibri"/>
                <w:sz w:val="16"/>
                <w:szCs w:val="16"/>
              </w:rPr>
              <w:t>-</w:t>
            </w:r>
            <w:r w:rsidRPr="00D37D4F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D37D4F">
              <w:rPr>
                <w:rFonts w:eastAsia="Calibri"/>
                <w:sz w:val="16"/>
                <w:szCs w:val="16"/>
              </w:rPr>
              <w:t xml:space="preserve">:  </w:t>
            </w:r>
            <w:r w:rsidRPr="00D37D4F">
              <w:rPr>
                <w:rFonts w:eastAsia="Calibri"/>
                <w:sz w:val="16"/>
                <w:szCs w:val="16"/>
                <w:lang w:val="en-US"/>
              </w:rPr>
              <w:t>adm</w:t>
            </w:r>
            <w:r w:rsidRPr="00D37D4F">
              <w:rPr>
                <w:rFonts w:eastAsia="Calibri"/>
                <w:sz w:val="16"/>
                <w:szCs w:val="16"/>
              </w:rPr>
              <w:t>-</w:t>
            </w:r>
            <w:r w:rsidRPr="00D37D4F">
              <w:rPr>
                <w:rFonts w:eastAsia="Calibri"/>
                <w:sz w:val="16"/>
                <w:szCs w:val="16"/>
                <w:lang w:val="en-US"/>
              </w:rPr>
              <w:t>sch</w:t>
            </w:r>
            <w:r w:rsidRPr="00D37D4F">
              <w:rPr>
                <w:rFonts w:eastAsia="Calibri"/>
                <w:sz w:val="16"/>
                <w:szCs w:val="16"/>
              </w:rPr>
              <w:t>5@</w:t>
            </w:r>
            <w:r w:rsidRPr="00D37D4F">
              <w:rPr>
                <w:rFonts w:eastAsia="Calibri"/>
                <w:sz w:val="16"/>
                <w:szCs w:val="16"/>
                <w:lang w:val="en-US"/>
              </w:rPr>
              <w:t>admkogalym</w:t>
            </w:r>
            <w:r w:rsidRPr="00D37D4F">
              <w:rPr>
                <w:rFonts w:eastAsia="Calibri"/>
                <w:sz w:val="16"/>
                <w:szCs w:val="16"/>
              </w:rPr>
              <w:t>.</w:t>
            </w:r>
            <w:r w:rsidRPr="00D37D4F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</w:tc>
      </w:tr>
    </w:tbl>
    <w:p w14:paraId="159CF836" w14:textId="77777777" w:rsidR="00051E93" w:rsidRDefault="00051E93">
      <w:pPr>
        <w:ind w:left="846" w:right="757"/>
        <w:jc w:val="center"/>
        <w:rPr>
          <w:b/>
          <w:sz w:val="26"/>
        </w:rPr>
      </w:pPr>
    </w:p>
    <w:p w14:paraId="41EAE351" w14:textId="77777777" w:rsidR="00431B40" w:rsidRDefault="005C1273">
      <w:pPr>
        <w:ind w:left="846" w:right="757"/>
        <w:jc w:val="center"/>
        <w:rPr>
          <w:b/>
          <w:sz w:val="26"/>
        </w:rPr>
      </w:pPr>
      <w:r>
        <w:rPr>
          <w:b/>
          <w:sz w:val="26"/>
        </w:rPr>
        <w:t>Справка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взаимодействии</w:t>
      </w:r>
    </w:p>
    <w:p w14:paraId="6B1F8100" w14:textId="77777777" w:rsidR="00431B40" w:rsidRDefault="005C1273">
      <w:pPr>
        <w:spacing w:before="44"/>
        <w:ind w:left="846" w:right="760"/>
        <w:jc w:val="center"/>
        <w:rPr>
          <w:b/>
          <w:spacing w:val="-2"/>
          <w:sz w:val="26"/>
        </w:rPr>
      </w:pPr>
      <w:r>
        <w:rPr>
          <w:b/>
          <w:sz w:val="26"/>
        </w:rPr>
        <w:t>с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социальными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партнерами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-12"/>
          <w:sz w:val="26"/>
        </w:rPr>
        <w:t xml:space="preserve"> </w:t>
      </w:r>
      <w:r w:rsidR="003F1170">
        <w:rPr>
          <w:b/>
          <w:spacing w:val="-2"/>
          <w:sz w:val="26"/>
        </w:rPr>
        <w:t>Когалыма</w:t>
      </w:r>
    </w:p>
    <w:p w14:paraId="32A4D064" w14:textId="77777777" w:rsidR="00051E93" w:rsidRPr="003F1170" w:rsidRDefault="00051E93">
      <w:pPr>
        <w:spacing w:before="44"/>
        <w:ind w:left="846" w:right="760"/>
        <w:jc w:val="center"/>
        <w:rPr>
          <w:b/>
          <w:sz w:val="28"/>
          <w:szCs w:val="28"/>
        </w:rPr>
      </w:pPr>
    </w:p>
    <w:p w14:paraId="77DB5BAD" w14:textId="4BB094AA" w:rsidR="00431B40" w:rsidRPr="003F1170" w:rsidRDefault="003574E9">
      <w:pPr>
        <w:pStyle w:val="a3"/>
        <w:spacing w:line="298" w:lineRule="exact"/>
        <w:ind w:left="848" w:right="756"/>
        <w:jc w:val="center"/>
        <w:rPr>
          <w:sz w:val="28"/>
          <w:szCs w:val="28"/>
        </w:rPr>
      </w:pPr>
      <w:r>
        <w:rPr>
          <w:sz w:val="28"/>
          <w:szCs w:val="28"/>
        </w:rPr>
        <w:t>Петрова Ольга Владимировна</w:t>
      </w:r>
      <w:r w:rsidR="005C1273" w:rsidRPr="003F1170">
        <w:rPr>
          <w:spacing w:val="-2"/>
          <w:sz w:val="28"/>
          <w:szCs w:val="28"/>
        </w:rPr>
        <w:t>,</w:t>
      </w:r>
    </w:p>
    <w:p w14:paraId="3558E366" w14:textId="77777777" w:rsidR="00051E93" w:rsidRPr="003F1170" w:rsidRDefault="00051E93" w:rsidP="00051E93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1170">
        <w:rPr>
          <w:rFonts w:ascii="Times New Roman" w:hAnsi="Times New Roman"/>
          <w:bCs/>
          <w:sz w:val="28"/>
          <w:szCs w:val="28"/>
        </w:rPr>
        <w:t xml:space="preserve">учитель начальных классов </w:t>
      </w:r>
    </w:p>
    <w:p w14:paraId="2E189B18" w14:textId="77777777" w:rsidR="00051E93" w:rsidRPr="003F1170" w:rsidRDefault="00051E93" w:rsidP="00051E93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3F1170">
        <w:rPr>
          <w:rFonts w:ascii="Times New Roman" w:hAnsi="Times New Roman"/>
          <w:bCs/>
          <w:sz w:val="28"/>
          <w:szCs w:val="28"/>
        </w:rPr>
        <w:t>М</w:t>
      </w:r>
      <w:r w:rsidR="003F1170" w:rsidRPr="003F1170">
        <w:rPr>
          <w:rFonts w:ascii="Times New Roman" w:hAnsi="Times New Roman"/>
          <w:bCs/>
          <w:sz w:val="28"/>
          <w:szCs w:val="28"/>
        </w:rPr>
        <w:t>А</w:t>
      </w:r>
      <w:r w:rsidRPr="003F1170">
        <w:rPr>
          <w:rFonts w:ascii="Times New Roman" w:hAnsi="Times New Roman"/>
          <w:bCs/>
          <w:sz w:val="28"/>
          <w:szCs w:val="28"/>
        </w:rPr>
        <w:t>ОУ «Средняя школа №</w:t>
      </w:r>
      <w:r w:rsidR="003F1170" w:rsidRPr="003F1170">
        <w:rPr>
          <w:rFonts w:ascii="Times New Roman" w:hAnsi="Times New Roman"/>
          <w:bCs/>
          <w:sz w:val="28"/>
          <w:szCs w:val="28"/>
        </w:rPr>
        <w:t>5»</w:t>
      </w:r>
      <w:r w:rsidRPr="003F1170">
        <w:rPr>
          <w:rFonts w:ascii="Times New Roman" w:hAnsi="Times New Roman"/>
          <w:bCs/>
          <w:sz w:val="28"/>
          <w:szCs w:val="28"/>
        </w:rPr>
        <w:t xml:space="preserve"> </w:t>
      </w:r>
    </w:p>
    <w:p w14:paraId="0102B5CC" w14:textId="77777777" w:rsidR="00431B40" w:rsidRPr="003F1170" w:rsidRDefault="00051E93" w:rsidP="00051E93">
      <w:pPr>
        <w:pStyle w:val="a3"/>
        <w:spacing w:line="298" w:lineRule="exact"/>
        <w:ind w:left="846" w:right="759"/>
        <w:jc w:val="center"/>
        <w:rPr>
          <w:sz w:val="28"/>
          <w:szCs w:val="28"/>
        </w:rPr>
      </w:pPr>
      <w:r w:rsidRPr="003F1170">
        <w:rPr>
          <w:bCs/>
          <w:sz w:val="28"/>
          <w:szCs w:val="28"/>
        </w:rPr>
        <w:t xml:space="preserve">г. </w:t>
      </w:r>
      <w:r w:rsidR="003F1170" w:rsidRPr="003F1170">
        <w:rPr>
          <w:bCs/>
          <w:sz w:val="28"/>
          <w:szCs w:val="28"/>
        </w:rPr>
        <w:t>Когалыма</w:t>
      </w:r>
      <w:r w:rsidR="005C1273" w:rsidRPr="003F1170">
        <w:rPr>
          <w:spacing w:val="-4"/>
          <w:sz w:val="28"/>
          <w:szCs w:val="28"/>
        </w:rPr>
        <w:t>,</w:t>
      </w:r>
    </w:p>
    <w:p w14:paraId="600510EC" w14:textId="77777777" w:rsidR="00431B40" w:rsidRPr="003F1170" w:rsidRDefault="005C1273">
      <w:pPr>
        <w:pStyle w:val="a3"/>
        <w:spacing w:before="1"/>
        <w:ind w:left="846" w:right="756"/>
        <w:jc w:val="center"/>
        <w:rPr>
          <w:sz w:val="28"/>
          <w:szCs w:val="28"/>
        </w:rPr>
      </w:pPr>
      <w:r w:rsidRPr="003F1170">
        <w:rPr>
          <w:sz w:val="28"/>
          <w:szCs w:val="28"/>
        </w:rPr>
        <w:t>в</w:t>
      </w:r>
      <w:r w:rsidRPr="003F1170">
        <w:rPr>
          <w:spacing w:val="40"/>
          <w:sz w:val="28"/>
          <w:szCs w:val="28"/>
        </w:rPr>
        <w:t xml:space="preserve"> </w:t>
      </w:r>
      <w:r w:rsidRPr="003F1170">
        <w:rPr>
          <w:sz w:val="28"/>
          <w:szCs w:val="28"/>
        </w:rPr>
        <w:t>рамках</w:t>
      </w:r>
      <w:r w:rsidRPr="003F1170">
        <w:rPr>
          <w:spacing w:val="-3"/>
          <w:sz w:val="28"/>
          <w:szCs w:val="28"/>
        </w:rPr>
        <w:t xml:space="preserve"> </w:t>
      </w:r>
      <w:r w:rsidRPr="003F1170">
        <w:rPr>
          <w:sz w:val="28"/>
          <w:szCs w:val="28"/>
        </w:rPr>
        <w:t>классного</w:t>
      </w:r>
      <w:r w:rsidRPr="003F1170">
        <w:rPr>
          <w:spacing w:val="-6"/>
          <w:sz w:val="28"/>
          <w:szCs w:val="28"/>
        </w:rPr>
        <w:t xml:space="preserve"> </w:t>
      </w:r>
      <w:r w:rsidRPr="003F1170">
        <w:rPr>
          <w:sz w:val="28"/>
          <w:szCs w:val="28"/>
        </w:rPr>
        <w:t>руководства</w:t>
      </w:r>
      <w:r w:rsidRPr="003F1170">
        <w:rPr>
          <w:spacing w:val="-4"/>
          <w:sz w:val="28"/>
          <w:szCs w:val="28"/>
        </w:rPr>
        <w:t xml:space="preserve"> </w:t>
      </w:r>
      <w:r w:rsidRPr="003F1170">
        <w:rPr>
          <w:sz w:val="28"/>
          <w:szCs w:val="28"/>
        </w:rPr>
        <w:t>осуществляет</w:t>
      </w:r>
      <w:r w:rsidRPr="003F1170">
        <w:rPr>
          <w:spacing w:val="-7"/>
          <w:sz w:val="28"/>
          <w:szCs w:val="28"/>
        </w:rPr>
        <w:t xml:space="preserve"> </w:t>
      </w:r>
      <w:r w:rsidRPr="003F1170">
        <w:rPr>
          <w:sz w:val="28"/>
          <w:szCs w:val="28"/>
        </w:rPr>
        <w:t>тесное</w:t>
      </w:r>
      <w:r w:rsidRPr="003F1170">
        <w:rPr>
          <w:spacing w:val="-7"/>
          <w:sz w:val="28"/>
          <w:szCs w:val="28"/>
        </w:rPr>
        <w:t xml:space="preserve"> </w:t>
      </w:r>
      <w:r w:rsidRPr="003F1170">
        <w:rPr>
          <w:sz w:val="28"/>
          <w:szCs w:val="28"/>
        </w:rPr>
        <w:t>взаимодействие с социальными партнерами:</w:t>
      </w:r>
    </w:p>
    <w:p w14:paraId="3D672852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before="296"/>
        <w:ind w:left="821"/>
        <w:rPr>
          <w:sz w:val="28"/>
          <w:szCs w:val="28"/>
        </w:rPr>
      </w:pPr>
      <w:r w:rsidRPr="003F1170">
        <w:rPr>
          <w:spacing w:val="-2"/>
          <w:sz w:val="28"/>
          <w:szCs w:val="28"/>
        </w:rPr>
        <w:t>МБУ</w:t>
      </w:r>
      <w:r w:rsidRPr="003F1170">
        <w:rPr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«Централизованная</w:t>
      </w:r>
      <w:r w:rsidRPr="003F1170">
        <w:rPr>
          <w:spacing w:val="3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библиотечная</w:t>
      </w:r>
      <w:r w:rsidRPr="003F1170">
        <w:rPr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система»</w:t>
      </w:r>
      <w:r w:rsidRPr="003F1170">
        <w:rPr>
          <w:spacing w:val="-3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г.</w:t>
      </w:r>
      <w:r w:rsidRPr="003F1170">
        <w:rPr>
          <w:spacing w:val="-1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Когалыма;</w:t>
      </w:r>
    </w:p>
    <w:p w14:paraId="39829706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line="317" w:lineRule="exact"/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КСК</w:t>
      </w:r>
      <w:r w:rsidRPr="003F1170">
        <w:rPr>
          <w:spacing w:val="-9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«Галактика»;</w:t>
      </w:r>
    </w:p>
    <w:p w14:paraId="61E894B9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МЦ</w:t>
      </w:r>
      <w:r w:rsidRPr="003F1170">
        <w:rPr>
          <w:spacing w:val="-9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«Метро»;</w:t>
      </w:r>
    </w:p>
    <w:p w14:paraId="329E6B5A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before="1" w:line="240" w:lineRule="auto"/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Народный</w:t>
      </w:r>
      <w:r w:rsidRPr="003F1170">
        <w:rPr>
          <w:spacing w:val="-15"/>
          <w:sz w:val="28"/>
          <w:szCs w:val="28"/>
        </w:rPr>
        <w:t xml:space="preserve"> </w:t>
      </w:r>
      <w:r w:rsidRPr="003F1170">
        <w:rPr>
          <w:sz w:val="28"/>
          <w:szCs w:val="28"/>
        </w:rPr>
        <w:t>театр</w:t>
      </w:r>
      <w:r w:rsidRPr="003F1170">
        <w:rPr>
          <w:spacing w:val="-10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«Мираж»;</w:t>
      </w:r>
    </w:p>
    <w:p w14:paraId="028935FD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Пожарная</w:t>
      </w:r>
      <w:r w:rsidRPr="003F1170">
        <w:rPr>
          <w:spacing w:val="-13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часть;</w:t>
      </w:r>
    </w:p>
    <w:p w14:paraId="64E8D9AA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line="317" w:lineRule="exact"/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КПК</w:t>
      </w:r>
      <w:r w:rsidRPr="003F1170">
        <w:rPr>
          <w:spacing w:val="-7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г.Когалыма;</w:t>
      </w:r>
    </w:p>
    <w:p w14:paraId="53F335C9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line="317" w:lineRule="exact"/>
        <w:ind w:left="821"/>
        <w:rPr>
          <w:sz w:val="28"/>
          <w:szCs w:val="28"/>
        </w:rPr>
      </w:pPr>
      <w:r w:rsidRPr="003F1170">
        <w:rPr>
          <w:spacing w:val="-2"/>
          <w:sz w:val="28"/>
          <w:szCs w:val="28"/>
        </w:rPr>
        <w:t>Военно-патриотический</w:t>
      </w:r>
      <w:r w:rsidRPr="003F1170">
        <w:rPr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клуб</w:t>
      </w:r>
      <w:r w:rsidRPr="003F1170">
        <w:rPr>
          <w:spacing w:val="7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«Возрождение»;</w:t>
      </w:r>
    </w:p>
    <w:p w14:paraId="3463477F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МБУ</w:t>
      </w:r>
      <w:r w:rsidRPr="003F1170">
        <w:rPr>
          <w:spacing w:val="-14"/>
          <w:sz w:val="28"/>
          <w:szCs w:val="28"/>
        </w:rPr>
        <w:t xml:space="preserve"> </w:t>
      </w:r>
      <w:r w:rsidRPr="003F1170">
        <w:rPr>
          <w:sz w:val="28"/>
          <w:szCs w:val="28"/>
        </w:rPr>
        <w:t>«Когалымская</w:t>
      </w:r>
      <w:r w:rsidRPr="003F1170">
        <w:rPr>
          <w:spacing w:val="-13"/>
          <w:sz w:val="28"/>
          <w:szCs w:val="28"/>
        </w:rPr>
        <w:t xml:space="preserve"> </w:t>
      </w:r>
      <w:r w:rsidRPr="003F1170">
        <w:rPr>
          <w:sz w:val="28"/>
          <w:szCs w:val="28"/>
        </w:rPr>
        <w:t>городская</w:t>
      </w:r>
      <w:r w:rsidRPr="003F1170">
        <w:rPr>
          <w:spacing w:val="-14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больница»;</w:t>
      </w:r>
    </w:p>
    <w:p w14:paraId="5FBAA70E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/>
        <w:rPr>
          <w:sz w:val="28"/>
          <w:szCs w:val="28"/>
        </w:rPr>
      </w:pPr>
      <w:r w:rsidRPr="003F1170">
        <w:rPr>
          <w:sz w:val="28"/>
          <w:szCs w:val="28"/>
        </w:rPr>
        <w:t>Храм,</w:t>
      </w:r>
      <w:r w:rsidRPr="003F1170">
        <w:rPr>
          <w:spacing w:val="-11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мечеть;</w:t>
      </w:r>
    </w:p>
    <w:p w14:paraId="16A7AEB6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line="317" w:lineRule="exact"/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МАУ</w:t>
      </w:r>
      <w:r w:rsidRPr="003F1170">
        <w:rPr>
          <w:spacing w:val="-14"/>
          <w:sz w:val="28"/>
          <w:szCs w:val="28"/>
        </w:rPr>
        <w:t xml:space="preserve"> </w:t>
      </w:r>
      <w:r w:rsidRPr="003F1170">
        <w:rPr>
          <w:sz w:val="28"/>
          <w:szCs w:val="28"/>
        </w:rPr>
        <w:t>ДО</w:t>
      </w:r>
      <w:r w:rsidRPr="003F1170">
        <w:rPr>
          <w:spacing w:val="-5"/>
          <w:sz w:val="28"/>
          <w:szCs w:val="28"/>
        </w:rPr>
        <w:t xml:space="preserve"> </w:t>
      </w:r>
      <w:r w:rsidRPr="003F1170">
        <w:rPr>
          <w:sz w:val="28"/>
          <w:szCs w:val="28"/>
        </w:rPr>
        <w:t>«Дом</w:t>
      </w:r>
      <w:r w:rsidRPr="003F1170">
        <w:rPr>
          <w:spacing w:val="-9"/>
          <w:sz w:val="28"/>
          <w:szCs w:val="28"/>
        </w:rPr>
        <w:t xml:space="preserve"> </w:t>
      </w:r>
      <w:r w:rsidRPr="003F1170">
        <w:rPr>
          <w:sz w:val="28"/>
          <w:szCs w:val="28"/>
        </w:rPr>
        <w:t>детского</w:t>
      </w:r>
      <w:r w:rsidRPr="003F1170">
        <w:rPr>
          <w:spacing w:val="-10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творчества»;</w:t>
      </w:r>
    </w:p>
    <w:p w14:paraId="39E641CD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8"/>
          <w:szCs w:val="28"/>
        </w:rPr>
      </w:pPr>
      <w:r w:rsidRPr="003F1170">
        <w:rPr>
          <w:sz w:val="28"/>
          <w:szCs w:val="28"/>
        </w:rPr>
        <w:t>МАУ</w:t>
      </w:r>
      <w:r w:rsidRPr="003F1170">
        <w:rPr>
          <w:spacing w:val="-15"/>
          <w:sz w:val="28"/>
          <w:szCs w:val="28"/>
        </w:rPr>
        <w:t xml:space="preserve"> </w:t>
      </w:r>
      <w:r w:rsidRPr="003F1170">
        <w:rPr>
          <w:sz w:val="28"/>
          <w:szCs w:val="28"/>
        </w:rPr>
        <w:t>ДО</w:t>
      </w:r>
      <w:r w:rsidRPr="003F1170">
        <w:rPr>
          <w:spacing w:val="-9"/>
          <w:sz w:val="28"/>
          <w:szCs w:val="28"/>
        </w:rPr>
        <w:t xml:space="preserve"> </w:t>
      </w:r>
      <w:r w:rsidRPr="003F1170">
        <w:rPr>
          <w:sz w:val="28"/>
          <w:szCs w:val="28"/>
        </w:rPr>
        <w:t>«Детская</w:t>
      </w:r>
      <w:r w:rsidRPr="003F1170">
        <w:rPr>
          <w:spacing w:val="-9"/>
          <w:sz w:val="28"/>
          <w:szCs w:val="28"/>
        </w:rPr>
        <w:t xml:space="preserve"> </w:t>
      </w:r>
      <w:r w:rsidRPr="003F1170">
        <w:rPr>
          <w:sz w:val="28"/>
          <w:szCs w:val="28"/>
        </w:rPr>
        <w:t>школа</w:t>
      </w:r>
      <w:r w:rsidRPr="003F1170">
        <w:rPr>
          <w:spacing w:val="-12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искусств»;</w:t>
      </w:r>
    </w:p>
    <w:p w14:paraId="51772C77" w14:textId="77777777" w:rsidR="00431B40" w:rsidRPr="003F1170" w:rsidRDefault="005C1273">
      <w:pPr>
        <w:pStyle w:val="a4"/>
        <w:numPr>
          <w:ilvl w:val="0"/>
          <w:numId w:val="1"/>
        </w:numPr>
        <w:tabs>
          <w:tab w:val="left" w:pos="821"/>
        </w:tabs>
        <w:spacing w:line="240" w:lineRule="auto"/>
        <w:ind w:left="821"/>
        <w:rPr>
          <w:sz w:val="28"/>
          <w:szCs w:val="28"/>
        </w:rPr>
      </w:pPr>
      <w:r w:rsidRPr="003F1170">
        <w:rPr>
          <w:spacing w:val="-2"/>
          <w:sz w:val="28"/>
          <w:szCs w:val="28"/>
        </w:rPr>
        <w:t>Спортивные</w:t>
      </w:r>
      <w:r w:rsidRPr="003F1170">
        <w:rPr>
          <w:spacing w:val="2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образовательные</w:t>
      </w:r>
      <w:r w:rsidRPr="003F1170">
        <w:rPr>
          <w:spacing w:val="13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учреждения:</w:t>
      </w:r>
    </w:p>
    <w:p w14:paraId="63F1A6A6" w14:textId="77777777" w:rsidR="00431B40" w:rsidRPr="003F1170" w:rsidRDefault="005C1273">
      <w:pPr>
        <w:pStyle w:val="a4"/>
        <w:numPr>
          <w:ilvl w:val="1"/>
          <w:numId w:val="1"/>
        </w:numPr>
        <w:tabs>
          <w:tab w:val="left" w:pos="1377"/>
        </w:tabs>
        <w:spacing w:before="3" w:line="240" w:lineRule="auto"/>
        <w:ind w:left="1377" w:hanging="359"/>
        <w:rPr>
          <w:sz w:val="28"/>
          <w:szCs w:val="28"/>
        </w:rPr>
      </w:pPr>
      <w:r w:rsidRPr="003F1170">
        <w:rPr>
          <w:spacing w:val="-2"/>
          <w:sz w:val="28"/>
          <w:szCs w:val="28"/>
        </w:rPr>
        <w:t>Дворец</w:t>
      </w:r>
      <w:r w:rsidRPr="003F1170">
        <w:rPr>
          <w:spacing w:val="-7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спорта</w:t>
      </w:r>
    </w:p>
    <w:p w14:paraId="48930AD7" w14:textId="77777777" w:rsidR="00431B40" w:rsidRPr="003F1170" w:rsidRDefault="005C1273">
      <w:pPr>
        <w:pStyle w:val="a4"/>
        <w:numPr>
          <w:ilvl w:val="1"/>
          <w:numId w:val="1"/>
        </w:numPr>
        <w:tabs>
          <w:tab w:val="left" w:pos="1377"/>
        </w:tabs>
        <w:spacing w:before="1" w:line="298" w:lineRule="exact"/>
        <w:ind w:left="1377" w:hanging="359"/>
        <w:rPr>
          <w:sz w:val="28"/>
          <w:szCs w:val="28"/>
        </w:rPr>
      </w:pPr>
      <w:r w:rsidRPr="003F1170">
        <w:rPr>
          <w:sz w:val="28"/>
          <w:szCs w:val="28"/>
        </w:rPr>
        <w:t>Спортивный</w:t>
      </w:r>
      <w:r w:rsidRPr="003F1170">
        <w:rPr>
          <w:spacing w:val="-17"/>
          <w:sz w:val="28"/>
          <w:szCs w:val="28"/>
        </w:rPr>
        <w:t xml:space="preserve"> </w:t>
      </w:r>
      <w:r w:rsidRPr="003F1170">
        <w:rPr>
          <w:sz w:val="28"/>
          <w:szCs w:val="28"/>
        </w:rPr>
        <w:t>центр</w:t>
      </w:r>
      <w:r w:rsidRPr="003F1170">
        <w:rPr>
          <w:spacing w:val="-12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«Юбилейный»;</w:t>
      </w:r>
    </w:p>
    <w:p w14:paraId="4C13C075" w14:textId="77777777" w:rsidR="00431B40" w:rsidRPr="003F1170" w:rsidRDefault="005C1273">
      <w:pPr>
        <w:pStyle w:val="a4"/>
        <w:numPr>
          <w:ilvl w:val="1"/>
          <w:numId w:val="1"/>
        </w:numPr>
        <w:tabs>
          <w:tab w:val="left" w:pos="1377"/>
        </w:tabs>
        <w:spacing w:line="295" w:lineRule="exact"/>
        <w:ind w:left="1377" w:hanging="359"/>
        <w:rPr>
          <w:sz w:val="28"/>
          <w:szCs w:val="28"/>
        </w:rPr>
      </w:pPr>
      <w:r w:rsidRPr="003F1170">
        <w:rPr>
          <w:sz w:val="28"/>
          <w:szCs w:val="28"/>
        </w:rPr>
        <w:t>Лыжная</w:t>
      </w:r>
      <w:r w:rsidRPr="003F1170">
        <w:rPr>
          <w:spacing w:val="-10"/>
          <w:sz w:val="28"/>
          <w:szCs w:val="28"/>
        </w:rPr>
        <w:t xml:space="preserve"> </w:t>
      </w:r>
      <w:r w:rsidRPr="003F1170">
        <w:rPr>
          <w:sz w:val="28"/>
          <w:szCs w:val="28"/>
        </w:rPr>
        <w:t>база</w:t>
      </w:r>
      <w:r w:rsidRPr="003F1170">
        <w:rPr>
          <w:spacing w:val="-9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«Снежинка»;</w:t>
      </w:r>
    </w:p>
    <w:p w14:paraId="2CCB26FD" w14:textId="77777777" w:rsidR="00431B40" w:rsidRPr="003F1170" w:rsidRDefault="005C1273">
      <w:pPr>
        <w:pStyle w:val="a4"/>
        <w:numPr>
          <w:ilvl w:val="1"/>
          <w:numId w:val="1"/>
        </w:numPr>
        <w:tabs>
          <w:tab w:val="left" w:pos="1377"/>
        </w:tabs>
        <w:spacing w:line="296" w:lineRule="exact"/>
        <w:ind w:left="1377" w:hanging="359"/>
        <w:rPr>
          <w:sz w:val="28"/>
          <w:szCs w:val="28"/>
        </w:rPr>
      </w:pPr>
      <w:r w:rsidRPr="003F1170">
        <w:rPr>
          <w:sz w:val="28"/>
          <w:szCs w:val="28"/>
        </w:rPr>
        <w:t>Ледовый</w:t>
      </w:r>
      <w:r w:rsidRPr="003F1170">
        <w:rPr>
          <w:spacing w:val="-17"/>
          <w:sz w:val="28"/>
          <w:szCs w:val="28"/>
        </w:rPr>
        <w:t xml:space="preserve"> </w:t>
      </w:r>
      <w:r w:rsidRPr="003F1170">
        <w:rPr>
          <w:sz w:val="28"/>
          <w:szCs w:val="28"/>
        </w:rPr>
        <w:t>дворец</w:t>
      </w:r>
      <w:r w:rsidRPr="003F1170">
        <w:rPr>
          <w:spacing w:val="-15"/>
          <w:sz w:val="28"/>
          <w:szCs w:val="28"/>
        </w:rPr>
        <w:t xml:space="preserve"> </w:t>
      </w:r>
      <w:r w:rsidRPr="003F1170">
        <w:rPr>
          <w:spacing w:val="-2"/>
          <w:sz w:val="28"/>
          <w:szCs w:val="28"/>
        </w:rPr>
        <w:t>«Айсберг».</w:t>
      </w:r>
    </w:p>
    <w:p w14:paraId="08A393A0" w14:textId="77777777" w:rsidR="00431B40" w:rsidRDefault="00431B40">
      <w:pPr>
        <w:pStyle w:val="a3"/>
      </w:pPr>
    </w:p>
    <w:p w14:paraId="06632131" w14:textId="77777777" w:rsidR="00431B40" w:rsidRDefault="00431B40">
      <w:pPr>
        <w:pStyle w:val="a3"/>
      </w:pPr>
    </w:p>
    <w:p w14:paraId="23FD13E4" w14:textId="77777777" w:rsidR="00431B40" w:rsidRDefault="00431B40">
      <w:pPr>
        <w:pStyle w:val="a3"/>
      </w:pPr>
    </w:p>
    <w:p w14:paraId="3EF0E96B" w14:textId="77777777" w:rsidR="00431B40" w:rsidRDefault="00431B40">
      <w:pPr>
        <w:pStyle w:val="a3"/>
      </w:pPr>
    </w:p>
    <w:p w14:paraId="3B3794AC" w14:textId="77777777" w:rsidR="00431B40" w:rsidRDefault="00431B40">
      <w:pPr>
        <w:pStyle w:val="a3"/>
      </w:pPr>
    </w:p>
    <w:tbl>
      <w:tblPr>
        <w:tblStyle w:val="a9"/>
        <w:tblW w:w="944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01"/>
        <w:gridCol w:w="2370"/>
      </w:tblGrid>
      <w:tr w:rsidR="003F1170" w:rsidRPr="00927695" w14:paraId="12F75509" w14:textId="77777777" w:rsidTr="00F24E5A">
        <w:trPr>
          <w:trHeight w:val="1443"/>
        </w:trPr>
        <w:tc>
          <w:tcPr>
            <w:tcW w:w="3170" w:type="dxa"/>
          </w:tcPr>
          <w:p w14:paraId="5E4F6C6A" w14:textId="77777777" w:rsidR="003F1170" w:rsidRDefault="003F1170" w:rsidP="00F24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14:paraId="27FF07DC" w14:textId="77777777" w:rsidR="003F1170" w:rsidRPr="008465F5" w:rsidRDefault="003F1170" w:rsidP="00F24E5A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МАОУ «Средняя школа   №5»</w:t>
            </w:r>
          </w:p>
        </w:tc>
        <w:tc>
          <w:tcPr>
            <w:tcW w:w="3901" w:type="dxa"/>
            <w:vAlign w:val="center"/>
          </w:tcPr>
          <w:p w14:paraId="7DDD453B" w14:textId="77777777" w:rsidR="003F1170" w:rsidRPr="00CA7141" w:rsidRDefault="003F1170" w:rsidP="003F1170">
            <w:pPr>
              <w:pStyle w:val="a7"/>
              <w:rPr>
                <w:rFonts w:ascii="Times New Roman" w:hAnsi="Times New Roman"/>
                <w:sz w:val="10"/>
                <w:szCs w:val="10"/>
              </w:rPr>
            </w:pPr>
            <w:r w:rsidRPr="003F1170">
              <w:rPr>
                <w:noProof/>
                <w:lang w:eastAsia="ru-RU"/>
              </w:rPr>
              <w:drawing>
                <wp:inline distT="0" distB="0" distL="0" distR="0" wp14:anchorId="18F9E752" wp14:editId="523FBFE3">
                  <wp:extent cx="1352550" cy="665189"/>
                  <wp:effectExtent l="0" t="0" r="0" b="0"/>
                  <wp:docPr id="1" name="Рисунок 1" descr="C:\Главная папка с документами\Письма из УО, в УО\Курсы, заявки\Подпись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Главная папка с документами\Письма из УО, в УО\Курсы, заявки\Подпись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52" cy="67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14:paraId="2CB5DF1F" w14:textId="77777777" w:rsidR="003F1170" w:rsidRDefault="003F1170" w:rsidP="00F24E5A">
            <w:pPr>
              <w:jc w:val="right"/>
              <w:rPr>
                <w:sz w:val="26"/>
                <w:szCs w:val="26"/>
              </w:rPr>
            </w:pPr>
          </w:p>
          <w:p w14:paraId="583D774F" w14:textId="77777777" w:rsidR="003F1170" w:rsidRDefault="003F1170" w:rsidP="003F1170">
            <w:pPr>
              <w:rPr>
                <w:sz w:val="26"/>
                <w:szCs w:val="26"/>
              </w:rPr>
            </w:pPr>
          </w:p>
          <w:p w14:paraId="491703BD" w14:textId="77777777" w:rsidR="003F1170" w:rsidRPr="00465FC6" w:rsidRDefault="003F1170" w:rsidP="003F117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П.И.Заремский</w:t>
            </w:r>
          </w:p>
        </w:tc>
      </w:tr>
    </w:tbl>
    <w:p w14:paraId="3585F8E9" w14:textId="77777777" w:rsidR="00431B40" w:rsidRDefault="00431B40">
      <w:pPr>
        <w:pStyle w:val="a3"/>
      </w:pPr>
    </w:p>
    <w:p w14:paraId="6FAAD6C9" w14:textId="77777777" w:rsidR="00431B40" w:rsidRDefault="00431B40">
      <w:pPr>
        <w:pStyle w:val="a3"/>
      </w:pPr>
    </w:p>
    <w:p w14:paraId="07FEDC8D" w14:textId="77777777" w:rsidR="00431B40" w:rsidRDefault="00431B40">
      <w:pPr>
        <w:pStyle w:val="a3"/>
      </w:pPr>
    </w:p>
    <w:p w14:paraId="575FC6B1" w14:textId="77777777" w:rsidR="00431B40" w:rsidRDefault="00431B40">
      <w:pPr>
        <w:pStyle w:val="a3"/>
      </w:pPr>
    </w:p>
    <w:p w14:paraId="10565A5B" w14:textId="77777777" w:rsidR="00431B40" w:rsidRDefault="00431B40">
      <w:pPr>
        <w:pStyle w:val="a3"/>
      </w:pPr>
    </w:p>
    <w:p w14:paraId="5BD517AB" w14:textId="1ED0FB27" w:rsidR="00431B40" w:rsidRDefault="003574E9">
      <w:pPr>
        <w:pStyle w:val="a3"/>
        <w:spacing w:before="1"/>
        <w:ind w:right="99"/>
        <w:jc w:val="right"/>
      </w:pPr>
      <w:r>
        <w:rPr>
          <w:spacing w:val="-2"/>
        </w:rPr>
        <w:t>09</w:t>
      </w:r>
      <w:r w:rsidR="005C1273">
        <w:rPr>
          <w:spacing w:val="-2"/>
        </w:rPr>
        <w:t>.</w:t>
      </w:r>
      <w:r>
        <w:rPr>
          <w:spacing w:val="-2"/>
        </w:rPr>
        <w:t>01</w:t>
      </w:r>
      <w:r w:rsidR="005C1273">
        <w:rPr>
          <w:spacing w:val="-2"/>
        </w:rPr>
        <w:t>.202</w:t>
      </w:r>
      <w:r>
        <w:rPr>
          <w:spacing w:val="-2"/>
        </w:rPr>
        <w:t>5</w:t>
      </w:r>
      <w:r w:rsidR="005C1273">
        <w:rPr>
          <w:spacing w:val="-2"/>
        </w:rPr>
        <w:t>г.</w:t>
      </w:r>
    </w:p>
    <w:sectPr w:rsidR="00431B40" w:rsidSect="00431B40">
      <w:type w:val="continuous"/>
      <w:pgSz w:w="11920" w:h="1685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45A"/>
    <w:multiLevelType w:val="hybridMultilevel"/>
    <w:tmpl w:val="EE749ACC"/>
    <w:lvl w:ilvl="0" w:tplc="22B840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6C2FFDE">
      <w:numFmt w:val="bullet"/>
      <w:lvlText w:val=""/>
      <w:lvlJc w:val="left"/>
      <w:pPr>
        <w:ind w:left="13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8AE632E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D7A8E16C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6F603548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9B56CDC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3FA6160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9756667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8" w:tplc="58DC5C4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 w16cid:durableId="1746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B40"/>
    <w:rsid w:val="00051E93"/>
    <w:rsid w:val="00190C67"/>
    <w:rsid w:val="003574E9"/>
    <w:rsid w:val="003F1170"/>
    <w:rsid w:val="00431B40"/>
    <w:rsid w:val="005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42F1"/>
  <w15:docId w15:val="{3B166C33-847C-447E-AC18-01A2E70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1B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B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B40"/>
    <w:rPr>
      <w:sz w:val="26"/>
      <w:szCs w:val="26"/>
    </w:rPr>
  </w:style>
  <w:style w:type="paragraph" w:styleId="a4">
    <w:name w:val="List Paragraph"/>
    <w:basedOn w:val="a"/>
    <w:uiPriority w:val="1"/>
    <w:qFormat/>
    <w:rsid w:val="00431B40"/>
    <w:pPr>
      <w:spacing w:line="318" w:lineRule="exact"/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431B40"/>
  </w:style>
  <w:style w:type="paragraph" w:styleId="a5">
    <w:name w:val="Balloon Text"/>
    <w:basedOn w:val="a"/>
    <w:link w:val="a6"/>
    <w:uiPriority w:val="99"/>
    <w:semiHidden/>
    <w:unhideWhenUsed/>
    <w:rsid w:val="00051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E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051E9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051E93"/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59"/>
    <w:rsid w:val="003F117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Петрова</cp:lastModifiedBy>
  <cp:revision>7</cp:revision>
  <cp:lastPrinted>2025-01-09T12:32:00Z</cp:lastPrinted>
  <dcterms:created xsi:type="dcterms:W3CDTF">2024-10-26T17:48:00Z</dcterms:created>
  <dcterms:modified xsi:type="dcterms:W3CDTF">2025-01-09T12:32:00Z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Office Word 2007</vt:lpwstr>
  </property>
</Properties>
</file>